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80F" w:rsidRDefault="00DA680F"/>
    <w:p w:rsidR="00DD5688" w:rsidRDefault="00DD5688"/>
    <w:p w:rsidR="00DD5688" w:rsidRDefault="00DD5688" w:rsidP="00DD5688">
      <w:pPr>
        <w:jc w:val="center"/>
        <w:rPr>
          <w:rFonts w:ascii="Cambria" w:hAnsi="Cambria"/>
          <w:b/>
        </w:rPr>
      </w:pPr>
      <w:r w:rsidRPr="00DD5688">
        <w:rPr>
          <w:rFonts w:ascii="Cambria" w:hAnsi="Cambria"/>
          <w:b/>
        </w:rPr>
        <w:t>Extraordinary meeting of members of the NFA</w:t>
      </w:r>
    </w:p>
    <w:p w:rsidR="00DD5688" w:rsidRDefault="00DD5688" w:rsidP="00DD5688">
      <w:pPr>
        <w:jc w:val="center"/>
        <w:rPr>
          <w:rFonts w:ascii="Cambria" w:hAnsi="Cambria"/>
          <w:b/>
        </w:rPr>
      </w:pPr>
      <w:r>
        <w:rPr>
          <w:rFonts w:ascii="Cambria" w:hAnsi="Cambria"/>
          <w:b/>
        </w:rPr>
        <w:t>14</w:t>
      </w:r>
      <w:r w:rsidR="00AF3801" w:rsidRPr="00AF3801">
        <w:rPr>
          <w:rFonts w:ascii="Cambria" w:hAnsi="Cambria"/>
          <w:b/>
          <w:vertAlign w:val="superscript"/>
        </w:rPr>
        <w:t>th</w:t>
      </w:r>
      <w:r w:rsidR="00AF3801">
        <w:rPr>
          <w:rFonts w:ascii="Cambria" w:hAnsi="Cambria"/>
          <w:b/>
        </w:rPr>
        <w:t xml:space="preserve"> of December, 2023</w:t>
      </w:r>
    </w:p>
    <w:p w:rsidR="00DD5688" w:rsidRDefault="00DD5688" w:rsidP="00DD5688">
      <w:pPr>
        <w:jc w:val="center"/>
        <w:rPr>
          <w:rFonts w:ascii="Cambria" w:hAnsi="Cambria"/>
          <w:b/>
        </w:rPr>
      </w:pPr>
      <w:r>
        <w:rPr>
          <w:rFonts w:ascii="Cambria" w:hAnsi="Cambria"/>
          <w:b/>
        </w:rPr>
        <w:t>16-17h CET</w:t>
      </w:r>
    </w:p>
    <w:p w:rsidR="00AF3801" w:rsidRDefault="00AF3801" w:rsidP="00DD5688">
      <w:pPr>
        <w:jc w:val="center"/>
        <w:rPr>
          <w:rFonts w:ascii="Cambria" w:hAnsi="Cambria"/>
          <w:b/>
        </w:rPr>
      </w:pPr>
      <w:r>
        <w:rPr>
          <w:rFonts w:ascii="Cambria" w:hAnsi="Cambria"/>
          <w:b/>
        </w:rPr>
        <w:t>Microsoft Teams Meeting</w:t>
      </w:r>
    </w:p>
    <w:p w:rsidR="00DD5688" w:rsidRPr="001F0A08" w:rsidRDefault="00DD5688" w:rsidP="00DD5688">
      <w:pPr>
        <w:jc w:val="right"/>
        <w:rPr>
          <w:rFonts w:ascii="Cambria" w:hAnsi="Cambria"/>
          <w:b/>
          <w:lang w:val="nl-NL"/>
        </w:rPr>
      </w:pPr>
      <w:r w:rsidRPr="001F0A08">
        <w:rPr>
          <w:rFonts w:ascii="Cambria" w:hAnsi="Cambria"/>
          <w:b/>
          <w:lang w:val="nl-NL"/>
        </w:rPr>
        <w:t>Present:</w:t>
      </w:r>
    </w:p>
    <w:p w:rsidR="00DD5688" w:rsidRPr="00DD5688" w:rsidRDefault="00DD5688" w:rsidP="00DD5688">
      <w:pPr>
        <w:jc w:val="right"/>
        <w:rPr>
          <w:rFonts w:ascii="Cambria" w:hAnsi="Cambria"/>
          <w:b/>
          <w:lang w:val="nl-NL"/>
        </w:rPr>
      </w:pPr>
      <w:r w:rsidRPr="00DD5688">
        <w:rPr>
          <w:rFonts w:ascii="Cambria" w:hAnsi="Cambria"/>
          <w:b/>
          <w:lang w:val="nl-NL"/>
        </w:rPr>
        <w:t>Isabel Schneider</w:t>
      </w:r>
    </w:p>
    <w:p w:rsidR="00DD5688" w:rsidRPr="00FE0CF3" w:rsidRDefault="00DD5688" w:rsidP="00DD5688">
      <w:pPr>
        <w:jc w:val="right"/>
        <w:rPr>
          <w:rFonts w:ascii="Cambria" w:hAnsi="Cambria"/>
          <w:b/>
          <w:lang w:val="nl-NL"/>
        </w:rPr>
      </w:pPr>
      <w:r w:rsidRPr="00FE0CF3">
        <w:rPr>
          <w:rFonts w:ascii="Cambria" w:hAnsi="Cambria"/>
          <w:b/>
          <w:lang w:val="nl-NL"/>
        </w:rPr>
        <w:t>Philip van Spinhoven</w:t>
      </w:r>
    </w:p>
    <w:p w:rsidR="00DD5688" w:rsidRPr="00FE0CF3" w:rsidRDefault="00DD5688" w:rsidP="00DD5688">
      <w:pPr>
        <w:jc w:val="right"/>
        <w:rPr>
          <w:rFonts w:ascii="Cambria" w:hAnsi="Cambria"/>
          <w:b/>
          <w:lang w:val="nl-NL"/>
        </w:rPr>
      </w:pPr>
      <w:r w:rsidRPr="00FE0CF3">
        <w:rPr>
          <w:rFonts w:ascii="Cambria" w:hAnsi="Cambria"/>
          <w:b/>
          <w:lang w:val="nl-NL"/>
        </w:rPr>
        <w:t>Klaartje Laan</w:t>
      </w:r>
      <w:r w:rsidR="00FE0CF3" w:rsidRPr="00FE0CF3">
        <w:rPr>
          <w:rFonts w:ascii="Cambria" w:hAnsi="Cambria"/>
          <w:b/>
          <w:lang w:val="nl-NL"/>
        </w:rPr>
        <w:t xml:space="preserve"> (</w:t>
      </w:r>
      <w:proofErr w:type="gramStart"/>
      <w:r w:rsidR="00FE0CF3" w:rsidRPr="00FE0CF3">
        <w:rPr>
          <w:rFonts w:ascii="Cambria" w:hAnsi="Cambria"/>
          <w:b/>
          <w:lang w:val="nl-NL"/>
        </w:rPr>
        <w:t>NIAS support</w:t>
      </w:r>
      <w:proofErr w:type="gramEnd"/>
      <w:r w:rsidR="00FE0CF3" w:rsidRPr="00FE0CF3">
        <w:rPr>
          <w:rFonts w:ascii="Cambria" w:hAnsi="Cambria"/>
          <w:b/>
          <w:lang w:val="nl-NL"/>
        </w:rPr>
        <w:t>)</w:t>
      </w:r>
    </w:p>
    <w:p w:rsidR="00DD5688" w:rsidRPr="00FE0CF3" w:rsidRDefault="008C0A93" w:rsidP="00DD5688">
      <w:pPr>
        <w:jc w:val="right"/>
        <w:rPr>
          <w:rFonts w:ascii="Cambria" w:hAnsi="Cambria"/>
          <w:b/>
          <w:lang w:val="nl-NL"/>
        </w:rPr>
      </w:pPr>
      <w:proofErr w:type="spellStart"/>
      <w:r w:rsidRPr="00FE0CF3">
        <w:rPr>
          <w:rFonts w:ascii="Cambria" w:hAnsi="Cambria"/>
          <w:b/>
          <w:lang w:val="nl-NL"/>
        </w:rPr>
        <w:t>Roxane</w:t>
      </w:r>
      <w:proofErr w:type="spellEnd"/>
      <w:r w:rsidRPr="00FE0CF3">
        <w:rPr>
          <w:rFonts w:ascii="Cambria" w:hAnsi="Cambria"/>
          <w:b/>
          <w:lang w:val="nl-NL"/>
        </w:rPr>
        <w:t xml:space="preserve"> </w:t>
      </w:r>
      <w:proofErr w:type="spellStart"/>
      <w:r w:rsidRPr="00FE0CF3">
        <w:rPr>
          <w:rFonts w:ascii="Cambria" w:hAnsi="Cambria"/>
          <w:b/>
          <w:lang w:val="nl-NL"/>
        </w:rPr>
        <w:t>Farmafari</w:t>
      </w:r>
      <w:r w:rsidR="00DD5688" w:rsidRPr="00FE0CF3">
        <w:rPr>
          <w:rFonts w:ascii="Cambria" w:hAnsi="Cambria"/>
          <w:b/>
          <w:lang w:val="nl-NL"/>
        </w:rPr>
        <w:t>an</w:t>
      </w:r>
      <w:proofErr w:type="spellEnd"/>
    </w:p>
    <w:p w:rsidR="00DD5688" w:rsidRPr="00FE0CF3" w:rsidRDefault="00DD5688" w:rsidP="00DD5688">
      <w:pPr>
        <w:jc w:val="right"/>
        <w:rPr>
          <w:rFonts w:ascii="Cambria" w:hAnsi="Cambria"/>
          <w:b/>
          <w:lang w:val="nl-NL"/>
        </w:rPr>
      </w:pPr>
      <w:r w:rsidRPr="00FE0CF3">
        <w:rPr>
          <w:rFonts w:ascii="Cambria" w:hAnsi="Cambria"/>
          <w:b/>
          <w:lang w:val="nl-NL"/>
        </w:rPr>
        <w:t>Maria van Daalen</w:t>
      </w:r>
    </w:p>
    <w:p w:rsidR="00DD5688" w:rsidRPr="00FE0CF3" w:rsidRDefault="00DD5688" w:rsidP="00DD5688">
      <w:pPr>
        <w:jc w:val="right"/>
        <w:rPr>
          <w:rFonts w:ascii="Cambria" w:hAnsi="Cambria"/>
          <w:b/>
          <w:lang w:val="nl-NL"/>
        </w:rPr>
      </w:pPr>
      <w:r w:rsidRPr="00FE0CF3">
        <w:rPr>
          <w:rFonts w:ascii="Cambria" w:hAnsi="Cambria"/>
          <w:b/>
          <w:lang w:val="nl-NL"/>
        </w:rPr>
        <w:t xml:space="preserve">Matthew </w:t>
      </w:r>
      <w:proofErr w:type="spellStart"/>
      <w:r w:rsidRPr="00FE0CF3">
        <w:rPr>
          <w:rFonts w:ascii="Cambria" w:hAnsi="Cambria"/>
          <w:b/>
          <w:lang w:val="nl-NL"/>
        </w:rPr>
        <w:t>Hoye</w:t>
      </w:r>
      <w:proofErr w:type="spellEnd"/>
    </w:p>
    <w:p w:rsidR="00DD5688" w:rsidRPr="00FE0CF3" w:rsidRDefault="00DD5688" w:rsidP="00DD5688">
      <w:pPr>
        <w:jc w:val="right"/>
        <w:rPr>
          <w:rFonts w:ascii="Cambria" w:hAnsi="Cambria"/>
          <w:b/>
          <w:lang w:val="nl-NL"/>
        </w:rPr>
      </w:pPr>
      <w:r w:rsidRPr="00FE0CF3">
        <w:rPr>
          <w:rFonts w:ascii="Cambria" w:hAnsi="Cambria"/>
          <w:b/>
          <w:lang w:val="nl-NL"/>
        </w:rPr>
        <w:t xml:space="preserve">Piotr </w:t>
      </w:r>
      <w:proofErr w:type="spellStart"/>
      <w:r w:rsidRPr="00FE0CF3">
        <w:rPr>
          <w:rFonts w:ascii="Cambria" w:hAnsi="Cambria"/>
          <w:b/>
          <w:lang w:val="nl-NL"/>
        </w:rPr>
        <w:t>Sztompka</w:t>
      </w:r>
      <w:proofErr w:type="spellEnd"/>
    </w:p>
    <w:p w:rsidR="00DD5688" w:rsidRPr="00FE0CF3" w:rsidRDefault="00DD5688" w:rsidP="00DD5688">
      <w:pPr>
        <w:jc w:val="right"/>
        <w:rPr>
          <w:rFonts w:ascii="Cambria" w:hAnsi="Cambria"/>
          <w:b/>
          <w:lang w:val="nl-NL"/>
        </w:rPr>
      </w:pPr>
      <w:r w:rsidRPr="00FE0CF3">
        <w:rPr>
          <w:rFonts w:ascii="Cambria" w:hAnsi="Cambria"/>
          <w:b/>
          <w:lang w:val="nl-NL"/>
        </w:rPr>
        <w:t>Alice ter Meulen</w:t>
      </w:r>
    </w:p>
    <w:p w:rsidR="00DD5688" w:rsidRPr="00FE0CF3" w:rsidRDefault="00DD5688" w:rsidP="00DD5688">
      <w:pPr>
        <w:jc w:val="right"/>
        <w:rPr>
          <w:rFonts w:ascii="Cambria" w:hAnsi="Cambria"/>
          <w:b/>
          <w:lang w:val="nl-NL"/>
        </w:rPr>
      </w:pPr>
      <w:r w:rsidRPr="00FE0CF3">
        <w:rPr>
          <w:rFonts w:ascii="Cambria" w:hAnsi="Cambria"/>
          <w:b/>
          <w:lang w:val="nl-NL"/>
        </w:rPr>
        <w:t xml:space="preserve">Richard </w:t>
      </w:r>
      <w:proofErr w:type="spellStart"/>
      <w:r w:rsidRPr="00FE0CF3">
        <w:rPr>
          <w:rFonts w:ascii="Cambria" w:hAnsi="Cambria"/>
          <w:b/>
          <w:lang w:val="nl-NL"/>
        </w:rPr>
        <w:t>Jennings</w:t>
      </w:r>
      <w:proofErr w:type="spellEnd"/>
    </w:p>
    <w:p w:rsidR="00DD5688" w:rsidRPr="00FE0CF3" w:rsidRDefault="00DD5688" w:rsidP="00DD5688">
      <w:pPr>
        <w:jc w:val="right"/>
        <w:rPr>
          <w:rFonts w:ascii="Cambria" w:hAnsi="Cambria"/>
          <w:b/>
          <w:lang w:val="nl-NL"/>
        </w:rPr>
      </w:pPr>
      <w:r w:rsidRPr="00FE0CF3">
        <w:rPr>
          <w:rFonts w:ascii="Cambria" w:hAnsi="Cambria"/>
          <w:b/>
          <w:lang w:val="nl-NL"/>
        </w:rPr>
        <w:t xml:space="preserve">Nicolas </w:t>
      </w:r>
      <w:proofErr w:type="spellStart"/>
      <w:r w:rsidRPr="00FE0CF3">
        <w:rPr>
          <w:rFonts w:ascii="Cambria" w:hAnsi="Cambria"/>
          <w:b/>
          <w:lang w:val="nl-NL"/>
        </w:rPr>
        <w:t>Trepanier</w:t>
      </w:r>
      <w:proofErr w:type="spellEnd"/>
    </w:p>
    <w:p w:rsidR="00DD5688" w:rsidRPr="00FE0CF3" w:rsidRDefault="00DD5688" w:rsidP="00DD5688">
      <w:pPr>
        <w:jc w:val="right"/>
        <w:rPr>
          <w:rFonts w:ascii="Cambria" w:hAnsi="Cambria"/>
          <w:b/>
          <w:lang w:val="nl-NL"/>
        </w:rPr>
      </w:pPr>
      <w:proofErr w:type="spellStart"/>
      <w:r w:rsidRPr="00FE0CF3">
        <w:rPr>
          <w:rFonts w:ascii="Cambria" w:hAnsi="Cambria"/>
          <w:b/>
          <w:lang w:val="nl-NL"/>
        </w:rPr>
        <w:t>Lejla</w:t>
      </w:r>
      <w:proofErr w:type="spellEnd"/>
      <w:r w:rsidRPr="00FE0CF3">
        <w:rPr>
          <w:rFonts w:ascii="Cambria" w:hAnsi="Cambria"/>
          <w:b/>
          <w:lang w:val="nl-NL"/>
        </w:rPr>
        <w:t xml:space="preserve"> </w:t>
      </w:r>
      <w:proofErr w:type="spellStart"/>
      <w:r w:rsidRPr="00FE0CF3">
        <w:rPr>
          <w:rFonts w:ascii="Cambria" w:hAnsi="Cambria"/>
          <w:b/>
          <w:lang w:val="nl-NL"/>
        </w:rPr>
        <w:t>Salihbegovic</w:t>
      </w:r>
      <w:proofErr w:type="spellEnd"/>
      <w:r w:rsidR="00FE0CF3" w:rsidRPr="00FE0CF3">
        <w:rPr>
          <w:rFonts w:ascii="Cambria" w:hAnsi="Cambria"/>
          <w:b/>
          <w:lang w:val="nl-NL"/>
        </w:rPr>
        <w:t xml:space="preserve"> (</w:t>
      </w:r>
      <w:proofErr w:type="gramStart"/>
      <w:r w:rsidR="00FE0CF3" w:rsidRPr="00FE0CF3">
        <w:rPr>
          <w:rFonts w:ascii="Cambria" w:hAnsi="Cambria"/>
          <w:b/>
          <w:lang w:val="nl-NL"/>
        </w:rPr>
        <w:t>NIAS support</w:t>
      </w:r>
      <w:proofErr w:type="gramEnd"/>
      <w:r w:rsidR="00FE0CF3">
        <w:rPr>
          <w:rFonts w:ascii="Cambria" w:hAnsi="Cambria"/>
          <w:b/>
          <w:lang w:val="nl-NL"/>
        </w:rPr>
        <w:t>)</w:t>
      </w:r>
    </w:p>
    <w:p w:rsidR="00DD5688" w:rsidRPr="00DD5688" w:rsidRDefault="00DD5688" w:rsidP="00DD5688">
      <w:pPr>
        <w:rPr>
          <w:rFonts w:ascii="Cambria" w:hAnsi="Cambria"/>
          <w:b/>
        </w:rPr>
      </w:pPr>
      <w:r w:rsidRPr="00DD5688">
        <w:rPr>
          <w:rFonts w:ascii="Cambria" w:hAnsi="Cambria"/>
          <w:b/>
        </w:rPr>
        <w:t xml:space="preserve">The agenda for the meeting is as follows: </w:t>
      </w:r>
    </w:p>
    <w:p w:rsidR="00DD5688" w:rsidRPr="00DD5688" w:rsidRDefault="00DD5688" w:rsidP="00DD5688">
      <w:pPr>
        <w:rPr>
          <w:rFonts w:ascii="Cambria" w:hAnsi="Cambria"/>
          <w:b/>
        </w:rPr>
      </w:pPr>
      <w:r w:rsidRPr="00DD5688">
        <w:rPr>
          <w:rFonts w:ascii="Cambria" w:hAnsi="Cambria"/>
          <w:b/>
        </w:rPr>
        <w:t>1.</w:t>
      </w:r>
      <w:r w:rsidRPr="00DD5688">
        <w:rPr>
          <w:rFonts w:ascii="Cambria" w:hAnsi="Cambria"/>
          <w:b/>
        </w:rPr>
        <w:tab/>
        <w:t>Appointment of chairman and secretary of the Meeting.</w:t>
      </w:r>
    </w:p>
    <w:p w:rsidR="00DD5688" w:rsidRPr="00DD5688" w:rsidRDefault="00DD5688" w:rsidP="00DD5688">
      <w:pPr>
        <w:rPr>
          <w:rFonts w:ascii="Cambria" w:hAnsi="Cambria"/>
          <w:b/>
        </w:rPr>
      </w:pPr>
      <w:r w:rsidRPr="00DD5688">
        <w:rPr>
          <w:rFonts w:ascii="Cambria" w:hAnsi="Cambria"/>
          <w:b/>
        </w:rPr>
        <w:t>2.</w:t>
      </w:r>
      <w:r w:rsidRPr="00DD5688">
        <w:rPr>
          <w:rFonts w:ascii="Cambria" w:hAnsi="Cambria"/>
          <w:b/>
        </w:rPr>
        <w:tab/>
        <w:t>Opening of the Meeting</w:t>
      </w:r>
    </w:p>
    <w:p w:rsidR="00DD5688" w:rsidRPr="00DD5688" w:rsidRDefault="00DD5688" w:rsidP="00DD5688">
      <w:pPr>
        <w:rPr>
          <w:rFonts w:ascii="Cambria" w:hAnsi="Cambria"/>
          <w:b/>
        </w:rPr>
      </w:pPr>
      <w:r w:rsidRPr="00DD5688">
        <w:rPr>
          <w:rFonts w:ascii="Cambria" w:hAnsi="Cambria"/>
          <w:b/>
        </w:rPr>
        <w:t>3.</w:t>
      </w:r>
      <w:r w:rsidRPr="00DD5688">
        <w:rPr>
          <w:rFonts w:ascii="Cambria" w:hAnsi="Cambria"/>
          <w:b/>
        </w:rPr>
        <w:tab/>
        <w:t>Establishment of attendees present or represented at the Meeting.</w:t>
      </w:r>
    </w:p>
    <w:p w:rsidR="00DD5688" w:rsidRPr="00DD5688" w:rsidRDefault="00DD5688" w:rsidP="00DD5688">
      <w:pPr>
        <w:rPr>
          <w:rFonts w:ascii="Cambria" w:hAnsi="Cambria"/>
          <w:b/>
        </w:rPr>
      </w:pPr>
      <w:r w:rsidRPr="00DD5688">
        <w:rPr>
          <w:rFonts w:ascii="Cambria" w:hAnsi="Cambria"/>
          <w:b/>
        </w:rPr>
        <w:t>4.</w:t>
      </w:r>
      <w:r w:rsidRPr="00DD5688">
        <w:rPr>
          <w:rFonts w:ascii="Cambria" w:hAnsi="Cambria"/>
          <w:b/>
        </w:rPr>
        <w:tab/>
        <w:t xml:space="preserve">The establishment of the Articles of Articles according to the draft of the Deed, drawn up by </w:t>
      </w:r>
      <w:proofErr w:type="spellStart"/>
      <w:r w:rsidRPr="00DD5688">
        <w:rPr>
          <w:rFonts w:ascii="Cambria" w:hAnsi="Cambria"/>
          <w:b/>
        </w:rPr>
        <w:t>Schut</w:t>
      </w:r>
      <w:proofErr w:type="spellEnd"/>
      <w:r w:rsidRPr="00DD5688">
        <w:rPr>
          <w:rFonts w:ascii="Cambria" w:hAnsi="Cambria"/>
          <w:b/>
        </w:rPr>
        <w:t xml:space="preserve"> </w:t>
      </w:r>
      <w:proofErr w:type="spellStart"/>
      <w:r w:rsidRPr="00DD5688">
        <w:rPr>
          <w:rFonts w:ascii="Cambria" w:hAnsi="Cambria"/>
          <w:b/>
        </w:rPr>
        <w:t>Notarissen</w:t>
      </w:r>
      <w:proofErr w:type="spellEnd"/>
      <w:r w:rsidRPr="00DD5688">
        <w:rPr>
          <w:rFonts w:ascii="Cambria" w:hAnsi="Cambria"/>
          <w:b/>
        </w:rPr>
        <w:t xml:space="preserve"> B.V. in Amsterdam, the Netherlands, with reference number 2018S14542HD.OMZ which is provided together with this convocation and to approve the contents of the Deed including the Articles of Association (the Establishment) (voting item).</w:t>
      </w:r>
    </w:p>
    <w:p w:rsidR="00DD5688" w:rsidRPr="00DD5688" w:rsidRDefault="00DD5688" w:rsidP="00DD5688">
      <w:pPr>
        <w:rPr>
          <w:rFonts w:ascii="Cambria" w:hAnsi="Cambria"/>
          <w:b/>
        </w:rPr>
      </w:pPr>
      <w:r w:rsidRPr="00DD5688">
        <w:rPr>
          <w:rFonts w:ascii="Cambria" w:hAnsi="Cambria"/>
          <w:b/>
        </w:rPr>
        <w:t>5.</w:t>
      </w:r>
      <w:r w:rsidRPr="00DD5688">
        <w:rPr>
          <w:rFonts w:ascii="Cambria" w:hAnsi="Cambria"/>
          <w:b/>
        </w:rPr>
        <w:tab/>
        <w:t xml:space="preserve"> The appointment of the current directors of the Association as the directors of the Association upon the execution of the Deed (voting item).</w:t>
      </w:r>
    </w:p>
    <w:p w:rsidR="00DD5688" w:rsidRPr="00DD5688" w:rsidRDefault="00DD5688" w:rsidP="00DD5688">
      <w:pPr>
        <w:rPr>
          <w:rFonts w:ascii="Cambria" w:hAnsi="Cambria"/>
          <w:b/>
        </w:rPr>
      </w:pPr>
      <w:r w:rsidRPr="00DD5688">
        <w:rPr>
          <w:rFonts w:ascii="Cambria" w:hAnsi="Cambria"/>
          <w:b/>
        </w:rPr>
        <w:t>6.</w:t>
      </w:r>
      <w:r w:rsidRPr="00DD5688">
        <w:rPr>
          <w:rFonts w:ascii="Cambria" w:hAnsi="Cambria"/>
          <w:b/>
        </w:rPr>
        <w:tab/>
        <w:t xml:space="preserve">The authorization of each director of the Association and each civil law notary, junior civil law notary and notarial employee working at </w:t>
      </w:r>
      <w:proofErr w:type="spellStart"/>
      <w:r w:rsidRPr="00DD5688">
        <w:rPr>
          <w:rFonts w:ascii="Cambria" w:hAnsi="Cambria"/>
          <w:b/>
        </w:rPr>
        <w:t>Schut</w:t>
      </w:r>
      <w:proofErr w:type="spellEnd"/>
      <w:r w:rsidRPr="00DD5688">
        <w:rPr>
          <w:rFonts w:ascii="Cambria" w:hAnsi="Cambria"/>
          <w:b/>
        </w:rPr>
        <w:t xml:space="preserve"> </w:t>
      </w:r>
      <w:proofErr w:type="spellStart"/>
      <w:r w:rsidRPr="00DD5688">
        <w:rPr>
          <w:rFonts w:ascii="Cambria" w:hAnsi="Cambria"/>
          <w:b/>
        </w:rPr>
        <w:t>Notarissen</w:t>
      </w:r>
      <w:proofErr w:type="spellEnd"/>
      <w:r w:rsidRPr="00DD5688">
        <w:rPr>
          <w:rFonts w:ascii="Cambria" w:hAnsi="Cambria"/>
          <w:b/>
        </w:rPr>
        <w:t xml:space="preserve"> B.V. to execute the Deed (voting item).</w:t>
      </w:r>
    </w:p>
    <w:p w:rsidR="00DD5688" w:rsidRPr="001F0A08" w:rsidRDefault="00DD5688" w:rsidP="00DD5688">
      <w:pPr>
        <w:rPr>
          <w:rFonts w:ascii="Cambria" w:hAnsi="Cambria"/>
          <w:b/>
        </w:rPr>
      </w:pPr>
      <w:r w:rsidRPr="001F0A08">
        <w:rPr>
          <w:rFonts w:ascii="Cambria" w:hAnsi="Cambria"/>
          <w:b/>
        </w:rPr>
        <w:t>7.</w:t>
      </w:r>
      <w:r w:rsidRPr="001F0A08">
        <w:rPr>
          <w:rFonts w:ascii="Cambria" w:hAnsi="Cambria"/>
          <w:b/>
        </w:rPr>
        <w:tab/>
        <w:t>Questions and answers.</w:t>
      </w:r>
    </w:p>
    <w:p w:rsidR="00DD5688" w:rsidRPr="001F0A08" w:rsidRDefault="00DD5688" w:rsidP="00DD5688">
      <w:pPr>
        <w:rPr>
          <w:rFonts w:ascii="Cambria" w:hAnsi="Cambria"/>
          <w:b/>
        </w:rPr>
      </w:pPr>
      <w:r w:rsidRPr="001F0A08">
        <w:rPr>
          <w:rFonts w:ascii="Cambria" w:hAnsi="Cambria"/>
          <w:b/>
        </w:rPr>
        <w:t>8.</w:t>
      </w:r>
      <w:r w:rsidRPr="001F0A08">
        <w:rPr>
          <w:rFonts w:ascii="Cambria" w:hAnsi="Cambria"/>
          <w:b/>
        </w:rPr>
        <w:tab/>
        <w:t>Any other matters.</w:t>
      </w:r>
    </w:p>
    <w:p w:rsidR="00DD5688" w:rsidRPr="001F0A08" w:rsidRDefault="00DD5688" w:rsidP="00DD5688">
      <w:pPr>
        <w:rPr>
          <w:rFonts w:ascii="Cambria" w:hAnsi="Cambria"/>
          <w:b/>
        </w:rPr>
      </w:pPr>
    </w:p>
    <w:p w:rsidR="00DD5688" w:rsidRDefault="00DD5688" w:rsidP="00DD5688">
      <w:pPr>
        <w:rPr>
          <w:rFonts w:ascii="Cambria" w:hAnsi="Cambria"/>
        </w:rPr>
      </w:pPr>
    </w:p>
    <w:p w:rsidR="00DD5688" w:rsidRPr="00DD5688" w:rsidRDefault="00DD5688" w:rsidP="00DD5688">
      <w:pPr>
        <w:pStyle w:val="ListParagraph"/>
        <w:numPr>
          <w:ilvl w:val="0"/>
          <w:numId w:val="1"/>
        </w:numPr>
        <w:rPr>
          <w:rFonts w:ascii="Cambria" w:hAnsi="Cambria"/>
        </w:rPr>
      </w:pPr>
      <w:r w:rsidRPr="00DD5688">
        <w:rPr>
          <w:rFonts w:ascii="Cambria" w:hAnsi="Cambria"/>
        </w:rPr>
        <w:t>Philip</w:t>
      </w:r>
      <w:r>
        <w:rPr>
          <w:rFonts w:ascii="Cambria" w:hAnsi="Cambria"/>
        </w:rPr>
        <w:t xml:space="preserve"> </w:t>
      </w:r>
      <w:r w:rsidR="00FE0CF3">
        <w:rPr>
          <w:rFonts w:ascii="Cambria" w:hAnsi="Cambria"/>
        </w:rPr>
        <w:t xml:space="preserve">Spinhoven </w:t>
      </w:r>
      <w:r>
        <w:rPr>
          <w:rFonts w:ascii="Cambria" w:hAnsi="Cambria"/>
        </w:rPr>
        <w:t>is the chair and</w:t>
      </w:r>
      <w:r w:rsidRPr="00DD5688">
        <w:rPr>
          <w:rFonts w:ascii="Cambria" w:hAnsi="Cambria"/>
        </w:rPr>
        <w:t xml:space="preserve"> Isabel </w:t>
      </w:r>
      <w:r w:rsidR="00FE0CF3">
        <w:rPr>
          <w:rFonts w:ascii="Cambria" w:hAnsi="Cambria"/>
        </w:rPr>
        <w:t xml:space="preserve">Schneider </w:t>
      </w:r>
      <w:r w:rsidRPr="00DD5688">
        <w:rPr>
          <w:rFonts w:ascii="Cambria" w:hAnsi="Cambria"/>
        </w:rPr>
        <w:t>is the secretary</w:t>
      </w:r>
      <w:r>
        <w:rPr>
          <w:rFonts w:ascii="Cambria" w:hAnsi="Cambria"/>
        </w:rPr>
        <w:t xml:space="preserve"> of the meeting</w:t>
      </w:r>
      <w:r w:rsidRPr="00DD5688">
        <w:rPr>
          <w:rFonts w:ascii="Cambria" w:hAnsi="Cambria"/>
        </w:rPr>
        <w:t xml:space="preserve">, but </w:t>
      </w:r>
      <w:proofErr w:type="spellStart"/>
      <w:r w:rsidRPr="00DD5688">
        <w:rPr>
          <w:rFonts w:ascii="Cambria" w:hAnsi="Cambria"/>
        </w:rPr>
        <w:t>Lejla</w:t>
      </w:r>
      <w:proofErr w:type="spellEnd"/>
      <w:r w:rsidRPr="00DD5688">
        <w:rPr>
          <w:rFonts w:ascii="Cambria" w:hAnsi="Cambria"/>
        </w:rPr>
        <w:t xml:space="preserve"> </w:t>
      </w:r>
      <w:proofErr w:type="spellStart"/>
      <w:r w:rsidR="00FE0CF3" w:rsidRPr="00FE0CF3">
        <w:rPr>
          <w:rFonts w:ascii="Cambria" w:hAnsi="Cambria"/>
        </w:rPr>
        <w:t>Salihbegovic</w:t>
      </w:r>
      <w:proofErr w:type="spellEnd"/>
      <w:r w:rsidR="00FE0CF3">
        <w:rPr>
          <w:rFonts w:ascii="Cambria" w:hAnsi="Cambria"/>
        </w:rPr>
        <w:t xml:space="preserve"> </w:t>
      </w:r>
      <w:r w:rsidRPr="00DD5688">
        <w:rPr>
          <w:rFonts w:ascii="Cambria" w:hAnsi="Cambria"/>
        </w:rPr>
        <w:t xml:space="preserve">will be taking minutes. </w:t>
      </w:r>
    </w:p>
    <w:p w:rsidR="00DD5688" w:rsidRDefault="00DD5688" w:rsidP="00DD5688">
      <w:pPr>
        <w:pStyle w:val="ListParagraph"/>
        <w:numPr>
          <w:ilvl w:val="0"/>
          <w:numId w:val="1"/>
        </w:numPr>
        <w:rPr>
          <w:rFonts w:ascii="Cambria" w:hAnsi="Cambria"/>
        </w:rPr>
      </w:pPr>
      <w:r>
        <w:rPr>
          <w:rFonts w:ascii="Cambria" w:hAnsi="Cambria"/>
        </w:rPr>
        <w:t xml:space="preserve">Philip </w:t>
      </w:r>
      <w:r w:rsidR="00FE0CF3">
        <w:rPr>
          <w:rFonts w:ascii="Cambria" w:hAnsi="Cambria"/>
        </w:rPr>
        <w:t xml:space="preserve">Spinhoven </w:t>
      </w:r>
      <w:r>
        <w:rPr>
          <w:rFonts w:ascii="Cambria" w:hAnsi="Cambria"/>
        </w:rPr>
        <w:t>opens the meeting.</w:t>
      </w:r>
    </w:p>
    <w:p w:rsidR="00DD5688" w:rsidRDefault="00DD5688" w:rsidP="00DD5688">
      <w:pPr>
        <w:pStyle w:val="ListParagraph"/>
        <w:numPr>
          <w:ilvl w:val="0"/>
          <w:numId w:val="1"/>
        </w:numPr>
        <w:rPr>
          <w:rFonts w:ascii="Cambria" w:hAnsi="Cambria"/>
        </w:rPr>
      </w:pPr>
      <w:r>
        <w:rPr>
          <w:rFonts w:ascii="Cambria" w:hAnsi="Cambria"/>
        </w:rPr>
        <w:t>Philip has 3 proxies;</w:t>
      </w:r>
      <w:r w:rsidR="00FE0CF3">
        <w:rPr>
          <w:rFonts w:ascii="Cambria" w:hAnsi="Cambria"/>
        </w:rPr>
        <w:t xml:space="preserve"> Wayne </w:t>
      </w:r>
      <w:proofErr w:type="spellStart"/>
      <w:r w:rsidR="00FE0CF3">
        <w:rPr>
          <w:rFonts w:ascii="Cambria" w:hAnsi="Cambria"/>
        </w:rPr>
        <w:t>te</w:t>
      </w:r>
      <w:proofErr w:type="spellEnd"/>
      <w:r w:rsidR="00FE0CF3">
        <w:rPr>
          <w:rFonts w:ascii="Cambria" w:hAnsi="Cambria"/>
        </w:rPr>
        <w:t xml:space="preserve"> Brake, Jan-Willem </w:t>
      </w:r>
      <w:proofErr w:type="spellStart"/>
      <w:r w:rsidR="00FE0CF3">
        <w:rPr>
          <w:rFonts w:ascii="Cambria" w:hAnsi="Cambria"/>
        </w:rPr>
        <w:t>Duyvendak</w:t>
      </w:r>
      <w:proofErr w:type="spellEnd"/>
      <w:r w:rsidR="00FE0CF3">
        <w:rPr>
          <w:rFonts w:ascii="Cambria" w:hAnsi="Cambria"/>
        </w:rPr>
        <w:t xml:space="preserve">, and </w:t>
      </w:r>
      <w:proofErr w:type="spellStart"/>
      <w:r w:rsidR="00FE0CF3">
        <w:rPr>
          <w:rFonts w:ascii="Cambria" w:hAnsi="Cambria"/>
        </w:rPr>
        <w:t>Gereon</w:t>
      </w:r>
      <w:proofErr w:type="spellEnd"/>
      <w:r w:rsidR="00FE0CF3">
        <w:rPr>
          <w:rFonts w:ascii="Cambria" w:hAnsi="Cambria"/>
        </w:rPr>
        <w:t xml:space="preserve"> Wolters</w:t>
      </w:r>
    </w:p>
    <w:p w:rsidR="00DD5688" w:rsidRDefault="009F1FBC" w:rsidP="001F0A08">
      <w:pPr>
        <w:pStyle w:val="ListParagraph"/>
        <w:numPr>
          <w:ilvl w:val="0"/>
          <w:numId w:val="1"/>
        </w:numPr>
        <w:rPr>
          <w:rFonts w:ascii="Cambria" w:hAnsi="Cambria"/>
        </w:rPr>
      </w:pPr>
      <w:r>
        <w:rPr>
          <w:rFonts w:ascii="Cambria" w:hAnsi="Cambria"/>
        </w:rPr>
        <w:t xml:space="preserve">Voting item. </w:t>
      </w:r>
      <w:r w:rsidR="001F0A08">
        <w:rPr>
          <w:rFonts w:ascii="Cambria" w:hAnsi="Cambria"/>
        </w:rPr>
        <w:t>Voting on t</w:t>
      </w:r>
      <w:r w:rsidR="001F0A08" w:rsidRPr="001F0A08">
        <w:rPr>
          <w:rFonts w:ascii="Cambria" w:hAnsi="Cambria"/>
        </w:rPr>
        <w:t xml:space="preserve">he establishment of the Articles of Articles according to the draft of the Deed, drawn up by </w:t>
      </w:r>
      <w:proofErr w:type="spellStart"/>
      <w:r w:rsidR="001F0A08" w:rsidRPr="001F0A08">
        <w:rPr>
          <w:rFonts w:ascii="Cambria" w:hAnsi="Cambria"/>
        </w:rPr>
        <w:t>Schut</w:t>
      </w:r>
      <w:proofErr w:type="spellEnd"/>
      <w:r w:rsidR="001F0A08" w:rsidRPr="001F0A08">
        <w:rPr>
          <w:rFonts w:ascii="Cambria" w:hAnsi="Cambria"/>
        </w:rPr>
        <w:t xml:space="preserve"> </w:t>
      </w:r>
      <w:proofErr w:type="spellStart"/>
      <w:r w:rsidR="001F0A08" w:rsidRPr="001F0A08">
        <w:rPr>
          <w:rFonts w:ascii="Cambria" w:hAnsi="Cambria"/>
        </w:rPr>
        <w:t>Notarissen</w:t>
      </w:r>
      <w:proofErr w:type="spellEnd"/>
      <w:r w:rsidR="001F0A08" w:rsidRPr="001F0A08">
        <w:rPr>
          <w:rFonts w:ascii="Cambria" w:hAnsi="Cambria"/>
        </w:rPr>
        <w:t xml:space="preserve"> B.V. in Amsterdam, the Netherlands, with reference number 2018S14542HD.OMZ which is provided together with this convocation and to approve the contents of the Deed including the Articles of Association (the Establishment</w:t>
      </w:r>
      <w:r w:rsidR="001F0A08">
        <w:rPr>
          <w:rFonts w:ascii="Cambria" w:hAnsi="Cambria"/>
        </w:rPr>
        <w:t xml:space="preserve">). </w:t>
      </w:r>
      <w:r>
        <w:rPr>
          <w:rFonts w:ascii="Cambria" w:hAnsi="Cambria"/>
        </w:rPr>
        <w:t xml:space="preserve">Philip opens the vote. 9 votes in favor present, 3 proxies in favor. No negatives and no abstentions. </w:t>
      </w:r>
    </w:p>
    <w:p w:rsidR="009F1FBC" w:rsidRDefault="009F1FBC" w:rsidP="001F0A08">
      <w:pPr>
        <w:pStyle w:val="ListParagraph"/>
        <w:numPr>
          <w:ilvl w:val="0"/>
          <w:numId w:val="1"/>
        </w:numPr>
        <w:rPr>
          <w:rFonts w:ascii="Cambria" w:hAnsi="Cambria"/>
        </w:rPr>
      </w:pPr>
      <w:r>
        <w:rPr>
          <w:rFonts w:ascii="Cambria" w:hAnsi="Cambria"/>
        </w:rPr>
        <w:t xml:space="preserve">Voting item. </w:t>
      </w:r>
      <w:r w:rsidR="001F0A08">
        <w:rPr>
          <w:rFonts w:ascii="Cambria" w:hAnsi="Cambria"/>
        </w:rPr>
        <w:t>Voting on t</w:t>
      </w:r>
      <w:r w:rsidR="001F0A08" w:rsidRPr="001F0A08">
        <w:rPr>
          <w:rFonts w:ascii="Cambria" w:hAnsi="Cambria"/>
        </w:rPr>
        <w:t>he appointment of the current directors of the Association as the directors of the Association upon the execution of the Deed</w:t>
      </w:r>
      <w:r w:rsidR="001F0A08">
        <w:rPr>
          <w:rFonts w:ascii="Cambria" w:hAnsi="Cambria"/>
        </w:rPr>
        <w:t>.</w:t>
      </w:r>
      <w:r w:rsidR="001F0A08" w:rsidRPr="001F0A08">
        <w:rPr>
          <w:rFonts w:ascii="Cambria" w:hAnsi="Cambria"/>
        </w:rPr>
        <w:t xml:space="preserve"> </w:t>
      </w:r>
      <w:r>
        <w:rPr>
          <w:rFonts w:ascii="Cambria" w:hAnsi="Cambria"/>
        </w:rPr>
        <w:t>Philip opens the vote. 9 votes in favor present, 3 proxies in favor. No negatives and no abstentions.</w:t>
      </w:r>
      <w:r w:rsidR="001134A1">
        <w:rPr>
          <w:rFonts w:ascii="Cambria" w:hAnsi="Cambria"/>
        </w:rPr>
        <w:t xml:space="preserve"> Matthew mentions that Emmanuel Berger had recently e-mailed him asking him to become part of the board. Philip says this might have been an e-mail requesting Matthew to evaluate the financial report. Roxane mentions this might have been Emmanuel enquiring about this, as the NFA is planning to completely replace the board in the future, and Matthew’s name has come up quite often when suggesting possible new board members.  </w:t>
      </w:r>
    </w:p>
    <w:p w:rsidR="009F1FBC" w:rsidRDefault="009F1FBC" w:rsidP="00DD5688">
      <w:pPr>
        <w:pStyle w:val="ListParagraph"/>
        <w:numPr>
          <w:ilvl w:val="0"/>
          <w:numId w:val="1"/>
        </w:numPr>
        <w:rPr>
          <w:rFonts w:ascii="Cambria" w:hAnsi="Cambria"/>
        </w:rPr>
      </w:pPr>
      <w:r>
        <w:rPr>
          <w:rFonts w:ascii="Cambria" w:hAnsi="Cambria"/>
        </w:rPr>
        <w:t>Voting item. 9 votes in favor present, 3 proxies in favor. No negatives and no abstentions.</w:t>
      </w:r>
    </w:p>
    <w:p w:rsidR="009F1FBC" w:rsidRPr="00200871" w:rsidRDefault="001134A1" w:rsidP="00200871">
      <w:pPr>
        <w:pStyle w:val="ListParagraph"/>
        <w:numPr>
          <w:ilvl w:val="0"/>
          <w:numId w:val="1"/>
        </w:numPr>
        <w:rPr>
          <w:rFonts w:ascii="Cambria" w:hAnsi="Cambria"/>
        </w:rPr>
      </w:pPr>
      <w:r w:rsidRPr="00200871">
        <w:rPr>
          <w:rFonts w:ascii="Cambria" w:hAnsi="Cambria"/>
        </w:rPr>
        <w:t xml:space="preserve">Maria has painted a poem of hers on </w:t>
      </w:r>
      <w:r w:rsidR="00200871" w:rsidRPr="00200871">
        <w:rPr>
          <w:rFonts w:ascii="Cambria" w:hAnsi="Cambria"/>
        </w:rPr>
        <w:t xml:space="preserve">one of the walls of the NIAS buildings </w:t>
      </w:r>
      <w:r w:rsidRPr="00200871">
        <w:rPr>
          <w:rFonts w:ascii="Cambria" w:hAnsi="Cambria"/>
        </w:rPr>
        <w:t>at the old location in Wassenaar and wonders whether it is still standing.  Philip will enquire about this. Roxane asks whether the art was part of a pa</w:t>
      </w:r>
      <w:r w:rsidR="00200871" w:rsidRPr="00200871">
        <w:rPr>
          <w:rFonts w:ascii="Cambria" w:hAnsi="Cambria"/>
        </w:rPr>
        <w:t xml:space="preserve">rticular project or made for/during a particular event, Roxane needs a bit of context in order to pin-point what exactly this was and whether perhaps it can be re-painted.  Maria is not sure whether it was for a special occasion or a particular event. </w:t>
      </w:r>
    </w:p>
    <w:p w:rsidR="00200871" w:rsidRDefault="00200871" w:rsidP="00200871">
      <w:pPr>
        <w:pStyle w:val="ListParagraph"/>
        <w:rPr>
          <w:rFonts w:ascii="Cambria" w:hAnsi="Cambria"/>
        </w:rPr>
      </w:pPr>
      <w:r>
        <w:rPr>
          <w:rFonts w:ascii="Cambria" w:hAnsi="Cambria"/>
        </w:rPr>
        <w:t>Alice enquires about the rose garden at the old NIAS location in Wassenaar. Philip mentions there is a smaller version of the ro</w:t>
      </w:r>
      <w:r w:rsidR="007969C2">
        <w:rPr>
          <w:rFonts w:ascii="Cambria" w:hAnsi="Cambria"/>
        </w:rPr>
        <w:t>se garden in the garden of the F</w:t>
      </w:r>
      <w:r>
        <w:rPr>
          <w:rFonts w:ascii="Cambria" w:hAnsi="Cambria"/>
        </w:rPr>
        <w:t>ellow</w:t>
      </w:r>
      <w:r w:rsidR="007969C2">
        <w:rPr>
          <w:rFonts w:ascii="Cambria" w:hAnsi="Cambria"/>
        </w:rPr>
        <w:t>s H</w:t>
      </w:r>
      <w:r>
        <w:rPr>
          <w:rFonts w:ascii="Cambria" w:hAnsi="Cambria"/>
        </w:rPr>
        <w:t xml:space="preserve">ouse at the new location. However, there is no historical context given about the garden by means of perhaps an information sign, the NFA would like to change this.  </w:t>
      </w:r>
    </w:p>
    <w:p w:rsidR="00200871" w:rsidRDefault="00200871" w:rsidP="00200871">
      <w:pPr>
        <w:pStyle w:val="ListParagraph"/>
        <w:rPr>
          <w:rFonts w:ascii="Cambria" w:hAnsi="Cambria"/>
        </w:rPr>
      </w:pPr>
      <w:r w:rsidRPr="00200871">
        <w:rPr>
          <w:rFonts w:ascii="Cambria" w:hAnsi="Cambria"/>
        </w:rPr>
        <w:t>Piotr asks about the payment of the membership</w:t>
      </w:r>
      <w:r>
        <w:rPr>
          <w:rFonts w:ascii="Cambria" w:hAnsi="Cambria"/>
        </w:rPr>
        <w:t xml:space="preserve"> and whether someone can help him pay the membership. </w:t>
      </w:r>
      <w:r w:rsidRPr="00200871">
        <w:rPr>
          <w:rFonts w:ascii="Cambria" w:hAnsi="Cambria"/>
        </w:rPr>
        <w:t>Philip informs him the payment is a one-time thing. Piotr wonders whether he has already paid. Philip will get back to him about this.</w:t>
      </w:r>
      <w:r>
        <w:rPr>
          <w:rFonts w:ascii="Cambria" w:hAnsi="Cambria"/>
        </w:rPr>
        <w:t xml:space="preserve"> Roxane mentions this is precisely the reason we have gathered here today to vote. </w:t>
      </w:r>
      <w:r w:rsidR="00AF3801">
        <w:rPr>
          <w:rFonts w:ascii="Cambria" w:hAnsi="Cambria"/>
        </w:rPr>
        <w:t xml:space="preserve">The payment will be made much easier. The NFA wants to open a Dutch bank account, and has been thinking about </w:t>
      </w:r>
      <w:proofErr w:type="spellStart"/>
      <w:r w:rsidR="00AF3801">
        <w:rPr>
          <w:rFonts w:ascii="Cambria" w:hAnsi="Cambria"/>
        </w:rPr>
        <w:t>Triodos</w:t>
      </w:r>
      <w:proofErr w:type="spellEnd"/>
      <w:r w:rsidR="00AF3801">
        <w:rPr>
          <w:rFonts w:ascii="Cambria" w:hAnsi="Cambria"/>
        </w:rPr>
        <w:t xml:space="preserve">, a leading sustainable bank, meaning the bank does not invest in or finance industries and causes we are not in compliance with. Alice asks whether the NFA has considered doing a fee comparison, Philip answers positively, and the fees are quite comparable. </w:t>
      </w:r>
    </w:p>
    <w:p w:rsidR="00AF3801" w:rsidRDefault="00AF3801" w:rsidP="00AF3801">
      <w:pPr>
        <w:pStyle w:val="ListParagraph"/>
        <w:numPr>
          <w:ilvl w:val="0"/>
          <w:numId w:val="1"/>
        </w:numPr>
        <w:rPr>
          <w:rFonts w:ascii="Cambria" w:hAnsi="Cambria"/>
        </w:rPr>
      </w:pPr>
      <w:r>
        <w:rPr>
          <w:rFonts w:ascii="Cambria" w:hAnsi="Cambria"/>
        </w:rPr>
        <w:t xml:space="preserve">Philip asks whether there are any other matters, there are not. Therefore, Philip closes the meeting. </w:t>
      </w:r>
    </w:p>
    <w:p w:rsidR="00AF3801" w:rsidRPr="00AF3801" w:rsidRDefault="00AF3801" w:rsidP="00AF3801">
      <w:pPr>
        <w:rPr>
          <w:rFonts w:ascii="Cambria" w:hAnsi="Cambria"/>
          <w:i/>
        </w:rPr>
      </w:pPr>
      <w:r w:rsidRPr="00AF3801">
        <w:rPr>
          <w:rFonts w:ascii="Cambria" w:hAnsi="Cambria"/>
          <w:i/>
        </w:rPr>
        <w:t>Contact details</w:t>
      </w:r>
    </w:p>
    <w:p w:rsidR="00AF3801" w:rsidRPr="00AF3801" w:rsidRDefault="00AF3801" w:rsidP="00AF3801">
      <w:pPr>
        <w:rPr>
          <w:rFonts w:ascii="Cambria" w:hAnsi="Cambria"/>
        </w:rPr>
      </w:pPr>
      <w:proofErr w:type="spellStart"/>
      <w:r>
        <w:rPr>
          <w:rFonts w:ascii="Cambria" w:hAnsi="Cambria"/>
        </w:rPr>
        <w:t>Lejla</w:t>
      </w:r>
      <w:proofErr w:type="spellEnd"/>
      <w:r>
        <w:rPr>
          <w:rFonts w:ascii="Cambria" w:hAnsi="Cambria"/>
        </w:rPr>
        <w:t xml:space="preserve"> </w:t>
      </w:r>
      <w:proofErr w:type="spellStart"/>
      <w:r>
        <w:rPr>
          <w:rFonts w:ascii="Cambria" w:hAnsi="Cambria"/>
        </w:rPr>
        <w:t>Salihbegovic</w:t>
      </w:r>
      <w:proofErr w:type="spellEnd"/>
      <w:r>
        <w:rPr>
          <w:rFonts w:ascii="Cambria" w:hAnsi="Cambria"/>
        </w:rPr>
        <w:t xml:space="preserve">; </w:t>
      </w:r>
      <w:hyperlink r:id="rId7" w:history="1">
        <w:r w:rsidRPr="00C540AF">
          <w:rPr>
            <w:rStyle w:val="Hyperlink"/>
            <w:rFonts w:ascii="Cambria" w:hAnsi="Cambria"/>
          </w:rPr>
          <w:t>lejla.salihbegovic@nias.knaw.nl</w:t>
        </w:r>
      </w:hyperlink>
      <w:r>
        <w:rPr>
          <w:rFonts w:ascii="Cambria" w:hAnsi="Cambria"/>
        </w:rPr>
        <w:t>; 06-</w:t>
      </w:r>
      <w:r w:rsidR="009516C4">
        <w:rPr>
          <w:rFonts w:ascii="Cambria" w:hAnsi="Cambria"/>
        </w:rPr>
        <w:t>39662158</w:t>
      </w:r>
    </w:p>
    <w:p w:rsidR="00200871" w:rsidRPr="00DD5688" w:rsidRDefault="00200871" w:rsidP="00200871">
      <w:pPr>
        <w:pStyle w:val="ListParagraph"/>
        <w:rPr>
          <w:rFonts w:ascii="Cambria" w:hAnsi="Cambria"/>
        </w:rPr>
      </w:pPr>
    </w:p>
    <w:p w:rsidR="00DD5688" w:rsidRPr="00DD5688" w:rsidRDefault="00DD5688" w:rsidP="00DD5688">
      <w:pPr>
        <w:rPr>
          <w:rFonts w:ascii="Cambria" w:hAnsi="Cambria"/>
        </w:rPr>
      </w:pPr>
    </w:p>
    <w:sectPr w:rsidR="00DD5688" w:rsidRPr="00DD5688">
      <w:head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0C9" w:rsidRDefault="001270C9" w:rsidP="00DD5688">
      <w:pPr>
        <w:spacing w:after="0" w:line="240" w:lineRule="auto"/>
      </w:pPr>
      <w:r>
        <w:separator/>
      </w:r>
    </w:p>
  </w:endnote>
  <w:endnote w:type="continuationSeparator" w:id="0">
    <w:p w:rsidR="001270C9" w:rsidRDefault="001270C9" w:rsidP="00DD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0C9" w:rsidRDefault="001270C9" w:rsidP="00DD5688">
      <w:pPr>
        <w:spacing w:after="0" w:line="240" w:lineRule="auto"/>
      </w:pPr>
      <w:r>
        <w:separator/>
      </w:r>
    </w:p>
  </w:footnote>
  <w:footnote w:type="continuationSeparator" w:id="0">
    <w:p w:rsidR="001270C9" w:rsidRDefault="001270C9" w:rsidP="00DD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688" w:rsidRDefault="00DD5688">
    <w:pPr>
      <w:pStyle w:val="Header"/>
    </w:pPr>
    <w:r>
      <w:rPr>
        <w:noProof/>
      </w:rPr>
      <w:drawing>
        <wp:inline distT="0" distB="0" distL="0" distR="0" wp14:anchorId="2309531B">
          <wp:extent cx="2908300" cy="5422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5CF"/>
    <w:multiLevelType w:val="hybridMultilevel"/>
    <w:tmpl w:val="19A08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79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88"/>
    <w:rsid w:val="001134A1"/>
    <w:rsid w:val="00123E17"/>
    <w:rsid w:val="001270C9"/>
    <w:rsid w:val="001B49A3"/>
    <w:rsid w:val="001F0A08"/>
    <w:rsid w:val="00200871"/>
    <w:rsid w:val="00462C10"/>
    <w:rsid w:val="0076687A"/>
    <w:rsid w:val="007969C2"/>
    <w:rsid w:val="008C0A93"/>
    <w:rsid w:val="009516C4"/>
    <w:rsid w:val="009F1FBC"/>
    <w:rsid w:val="00AF3801"/>
    <w:rsid w:val="00C84962"/>
    <w:rsid w:val="00CA6B66"/>
    <w:rsid w:val="00DA680F"/>
    <w:rsid w:val="00DD5688"/>
    <w:rsid w:val="00EF4F0C"/>
    <w:rsid w:val="00FE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E91F98D-548C-46A9-A691-C31A8243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6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688"/>
  </w:style>
  <w:style w:type="paragraph" w:styleId="Footer">
    <w:name w:val="footer"/>
    <w:basedOn w:val="Normal"/>
    <w:link w:val="FooterChar"/>
    <w:uiPriority w:val="99"/>
    <w:unhideWhenUsed/>
    <w:rsid w:val="00DD56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5688"/>
  </w:style>
  <w:style w:type="paragraph" w:styleId="ListParagraph">
    <w:name w:val="List Paragraph"/>
    <w:basedOn w:val="Normal"/>
    <w:uiPriority w:val="34"/>
    <w:qFormat/>
    <w:rsid w:val="00DD5688"/>
    <w:pPr>
      <w:ind w:left="720"/>
      <w:contextualSpacing/>
    </w:pPr>
  </w:style>
  <w:style w:type="character" w:styleId="Hyperlink">
    <w:name w:val="Hyperlink"/>
    <w:basedOn w:val="DefaultParagraphFont"/>
    <w:uiPriority w:val="99"/>
    <w:unhideWhenUsed/>
    <w:rsid w:val="00AF3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jla.salihbegovic@nias.kna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Salihbegovic</dc:creator>
  <cp:keywords/>
  <dc:description/>
  <cp:lastModifiedBy>Spinhoven, Philip</cp:lastModifiedBy>
  <cp:revision>2</cp:revision>
  <dcterms:created xsi:type="dcterms:W3CDTF">2024-05-06T09:37:00Z</dcterms:created>
  <dcterms:modified xsi:type="dcterms:W3CDTF">2024-05-06T09:37:00Z</dcterms:modified>
</cp:coreProperties>
</file>